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CURSO</w:t>
      </w:r>
      <w:r w:rsidR="00EA4AAB">
        <w:rPr>
          <w:rFonts w:ascii="Arial" w:hAnsi="Arial" w:cs="Arial"/>
          <w:sz w:val="24"/>
          <w:szCs w:val="24"/>
        </w:rPr>
        <w:t>: 3º EPO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COMPETENCIA</w:t>
      </w:r>
      <w:r w:rsidR="00EA4AAB">
        <w:rPr>
          <w:rFonts w:ascii="Arial" w:hAnsi="Arial" w:cs="Arial"/>
          <w:sz w:val="24"/>
          <w:szCs w:val="24"/>
        </w:rPr>
        <w:t>: EN COMUNICACIÓN LINGUÍSTICA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ÁREA</w:t>
      </w:r>
      <w:r w:rsidR="00EA4AAB">
        <w:rPr>
          <w:rFonts w:ascii="Arial" w:hAnsi="Arial" w:cs="Arial"/>
          <w:sz w:val="24"/>
          <w:szCs w:val="24"/>
        </w:rPr>
        <w:t>: LENGUA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</w:p>
    <w:p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 w:rsidP="009C2C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4DBF" w:rsidRPr="00EA4AAB" w:rsidRDefault="00EA4AAB" w:rsidP="009C2C21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Comprende las indicaciones o instrucciones orales que el profesor expresa en el aula. </w:t>
            </w:r>
          </w:p>
        </w:tc>
        <w:tc>
          <w:tcPr>
            <w:tcW w:w="3498" w:type="dxa"/>
          </w:tcPr>
          <w:p w:rsidR="00A64DBF" w:rsidRDefault="00EA4AA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A64DBF" w:rsidRDefault="00EA4AA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Cada día</w:t>
            </w:r>
          </w:p>
        </w:tc>
        <w:tc>
          <w:tcPr>
            <w:tcW w:w="3499" w:type="dxa"/>
          </w:tcPr>
          <w:p w:rsidR="00A64DBF" w:rsidRDefault="00EA4AA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en el cuaderno del profesor</w:t>
            </w:r>
            <w:r w:rsidR="004B253D">
              <w:rPr>
                <w:rFonts w:ascii="Arial" w:hAnsi="Arial" w:cs="Arial"/>
                <w:sz w:val="24"/>
                <w:szCs w:val="24"/>
              </w:rPr>
              <w:t xml:space="preserve"> o lista de cotejo</w:t>
            </w:r>
          </w:p>
        </w:tc>
      </w:tr>
      <w:tr w:rsidR="00A64DBF" w:rsidTr="00A64DBF">
        <w:tc>
          <w:tcPr>
            <w:tcW w:w="3498" w:type="dxa"/>
          </w:tcPr>
          <w:p w:rsidR="00A64DBF" w:rsidRPr="00EA4AAB" w:rsidRDefault="00EA4AAB" w:rsidP="009C2C21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Expresa de forma oral, ordenada y lógica  ideas, hechos, sentimientos y emociones.</w:t>
            </w:r>
          </w:p>
          <w:p w:rsidR="00A64DBF" w:rsidRDefault="00A64DBF" w:rsidP="009C2C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Default="00714C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714CC4" w:rsidRDefault="00714CC4">
            <w:pPr>
              <w:rPr>
                <w:rFonts w:ascii="Arial" w:hAnsi="Arial" w:cs="Arial"/>
                <w:sz w:val="24"/>
                <w:szCs w:val="24"/>
              </w:rPr>
            </w:pPr>
          </w:p>
          <w:p w:rsidR="00714CC4" w:rsidRDefault="00714C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</w:tc>
        <w:tc>
          <w:tcPr>
            <w:tcW w:w="3499" w:type="dxa"/>
          </w:tcPr>
          <w:p w:rsidR="00A64DBF" w:rsidRDefault="00714C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714CC4" w:rsidRDefault="009C2C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Rúbrica 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 w:rsidP="009C2C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2C21" w:rsidRDefault="00A64DBF" w:rsidP="009C2C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</w:t>
            </w:r>
            <w:r w:rsidR="009C2C21">
              <w:rPr>
                <w:rFonts w:ascii="Arial" w:hAnsi="Arial" w:cs="Arial"/>
                <w:sz w:val="24"/>
                <w:szCs w:val="24"/>
              </w:rPr>
              <w:t xml:space="preserve"> Lee de forma comprensiva textos sencillos de uso social </w:t>
            </w:r>
          </w:p>
          <w:p w:rsidR="00A64DBF" w:rsidRDefault="009C2C21" w:rsidP="009C2C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(Billete de tren, entrada de cine, ticket de supermercado, anuncios...)</w:t>
            </w:r>
          </w:p>
        </w:tc>
        <w:tc>
          <w:tcPr>
            <w:tcW w:w="3498" w:type="dxa"/>
          </w:tcPr>
          <w:p w:rsidR="00A64DBF" w:rsidRDefault="00953FD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A64DBF" w:rsidRDefault="009C2C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B7009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Lista de cotejo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 w:rsidP="00EA4A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 w:rsidP="00EA4A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="009C2C21">
              <w:rPr>
                <w:rFonts w:ascii="Arial" w:hAnsi="Arial" w:cs="Arial"/>
                <w:sz w:val="24"/>
                <w:szCs w:val="24"/>
              </w:rPr>
              <w:t>Contesta a las actividades propuestas por escrito.</w:t>
            </w:r>
          </w:p>
        </w:tc>
        <w:tc>
          <w:tcPr>
            <w:tcW w:w="3498" w:type="dxa"/>
          </w:tcPr>
          <w:p w:rsidR="00A64DBF" w:rsidRDefault="009C2C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</w:tc>
        <w:tc>
          <w:tcPr>
            <w:tcW w:w="3499" w:type="dxa"/>
          </w:tcPr>
          <w:p w:rsidR="00A64DBF" w:rsidRDefault="009C2C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</w:t>
            </w:r>
          </w:p>
        </w:tc>
        <w:tc>
          <w:tcPr>
            <w:tcW w:w="3499" w:type="dxa"/>
          </w:tcPr>
          <w:p w:rsidR="00A64DBF" w:rsidRDefault="009C2C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Semáforo</w:t>
            </w:r>
          </w:p>
        </w:tc>
      </w:tr>
    </w:tbl>
    <w:p w:rsidR="00A64DBF" w:rsidRDefault="009C2C21">
      <w:pPr>
        <w:rPr>
          <w:rFonts w:ascii="Arial" w:hAnsi="Arial" w:cs="Arial"/>
          <w:b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DESEMPEÑO </w:t>
      </w:r>
      <w:r w:rsidR="004B253D" w:rsidRPr="009C2C21">
        <w:rPr>
          <w:rFonts w:ascii="Arial" w:hAnsi="Arial" w:cs="Arial"/>
          <w:b/>
          <w:sz w:val="24"/>
          <w:szCs w:val="24"/>
          <w:u w:val="single"/>
        </w:rPr>
        <w:t>1</w:t>
      </w:r>
      <w:r w:rsidR="004B253D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="004B253D" w:rsidRPr="004B253D">
        <w:rPr>
          <w:rFonts w:ascii="Arial" w:hAnsi="Arial" w:cs="Arial"/>
          <w:sz w:val="24"/>
          <w:szCs w:val="24"/>
          <w:u w:val="single"/>
        </w:rPr>
        <w:t>REGISTRO EN EL CUADERNO DEL PROFESOR</w:t>
      </w:r>
      <w:r w:rsidR="004B253D">
        <w:rPr>
          <w:rFonts w:ascii="Arial" w:hAnsi="Arial" w:cs="Arial"/>
          <w:sz w:val="24"/>
          <w:szCs w:val="24"/>
          <w:u w:val="single"/>
        </w:rPr>
        <w:t xml:space="preserve"> O LISTA DE COTEJO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1581"/>
        <w:gridCol w:w="1581"/>
      </w:tblGrid>
      <w:tr w:rsidR="00F8049D" w:rsidTr="00684D2A">
        <w:tc>
          <w:tcPr>
            <w:tcW w:w="4664" w:type="dxa"/>
          </w:tcPr>
          <w:p w:rsidR="00F8049D" w:rsidRPr="00F8049D" w:rsidRDefault="00F804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049D">
              <w:rPr>
                <w:rFonts w:ascii="Arial" w:hAnsi="Arial" w:cs="Arial"/>
                <w:b/>
                <w:sz w:val="24"/>
                <w:szCs w:val="24"/>
              </w:rPr>
              <w:t>Nombre del alumno</w:t>
            </w:r>
          </w:p>
        </w:tc>
        <w:tc>
          <w:tcPr>
            <w:tcW w:w="4665" w:type="dxa"/>
          </w:tcPr>
          <w:p w:rsidR="00F8049D" w:rsidRPr="00F8049D" w:rsidRDefault="00F804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049D">
              <w:rPr>
                <w:rFonts w:ascii="Arial" w:hAnsi="Arial" w:cs="Arial"/>
                <w:b/>
                <w:sz w:val="24"/>
                <w:szCs w:val="24"/>
              </w:rPr>
              <w:t>Desempeño</w:t>
            </w:r>
          </w:p>
        </w:tc>
        <w:tc>
          <w:tcPr>
            <w:tcW w:w="1581" w:type="dxa"/>
          </w:tcPr>
          <w:p w:rsidR="00F8049D" w:rsidRPr="00F8049D" w:rsidRDefault="00F804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049D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581" w:type="dxa"/>
          </w:tcPr>
          <w:p w:rsidR="00F8049D" w:rsidRPr="00F8049D" w:rsidRDefault="00F8049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8049D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F8049D" w:rsidTr="00684D2A">
        <w:tc>
          <w:tcPr>
            <w:tcW w:w="4664" w:type="dxa"/>
          </w:tcPr>
          <w:p w:rsidR="00F8049D" w:rsidRPr="004B253D" w:rsidRDefault="00F8049D">
            <w:pPr>
              <w:rPr>
                <w:rFonts w:ascii="Arial" w:hAnsi="Arial" w:cs="Arial"/>
                <w:sz w:val="24"/>
                <w:szCs w:val="24"/>
              </w:rPr>
            </w:pPr>
            <w:r w:rsidRPr="004B253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65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Comprende las indicaciones o instrucciones orales que el profesor expresa en el aula.</w:t>
            </w:r>
          </w:p>
        </w:tc>
        <w:tc>
          <w:tcPr>
            <w:tcW w:w="1581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81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F8049D" w:rsidTr="00684D2A">
        <w:tc>
          <w:tcPr>
            <w:tcW w:w="4664" w:type="dxa"/>
          </w:tcPr>
          <w:p w:rsidR="00F8049D" w:rsidRPr="004B253D" w:rsidRDefault="00F8049D">
            <w:pPr>
              <w:rPr>
                <w:rFonts w:ascii="Arial" w:hAnsi="Arial" w:cs="Arial"/>
                <w:sz w:val="24"/>
                <w:szCs w:val="24"/>
              </w:rPr>
            </w:pPr>
            <w:r w:rsidRPr="004B253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65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81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81" w:type="dxa"/>
          </w:tcPr>
          <w:p w:rsidR="00F8049D" w:rsidRDefault="00F8049D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4B253D" w:rsidRDefault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4B253D" w:rsidRPr="004B253D" w:rsidRDefault="004B253D" w:rsidP="004B253D">
      <w:pPr>
        <w:rPr>
          <w:rFonts w:ascii="Arial" w:hAnsi="Arial" w:cs="Arial"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DESEMPEÑO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="00074D9D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="00074D9D">
        <w:rPr>
          <w:rFonts w:ascii="Arial" w:hAnsi="Arial" w:cs="Arial"/>
          <w:sz w:val="24"/>
          <w:szCs w:val="24"/>
          <w:u w:val="single"/>
        </w:rPr>
        <w:t>RÚBRICA</w:t>
      </w:r>
    </w:p>
    <w:tbl>
      <w:tblPr>
        <w:tblW w:w="15555" w:type="dxa"/>
        <w:tblInd w:w="-4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5"/>
      </w:tblGrid>
      <w:tr w:rsidR="00B30352" w:rsidRPr="00B30352" w:rsidTr="00A449A2">
        <w:tc>
          <w:tcPr>
            <w:tcW w:w="15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B26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Ubuntu" w:eastAsia="Acme" w:hAnsi="Ubuntu" w:cs="Acme"/>
                <w:b/>
                <w:bCs/>
                <w:lang w:eastAsia="zh-CN" w:bidi="hi-IN"/>
              </w:rPr>
            </w:pPr>
            <w:r w:rsidRPr="00B30352">
              <w:rPr>
                <w:rFonts w:ascii="Ubuntu" w:eastAsia="Acme" w:hAnsi="Ubuntu" w:cs="Acme"/>
                <w:b/>
                <w:bCs/>
                <w:lang w:eastAsia="zh-CN" w:bidi="hi-IN"/>
              </w:rPr>
              <w:t>RÚBRICA DE EVALUACIÓN DE UNA EXPOSICIÓN ORAL EN PRIMARIA</w:t>
            </w:r>
          </w:p>
        </w:tc>
      </w:tr>
    </w:tbl>
    <w:p w:rsidR="00B30352" w:rsidRPr="00B30352" w:rsidRDefault="00B30352" w:rsidP="00B30352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Source Sans Pro" w:eastAsia="Source Sans Pro" w:hAnsi="Source Sans Pro" w:cs="Source Sans Pro"/>
          <w:sz w:val="6"/>
          <w:szCs w:val="6"/>
          <w:lang w:eastAsia="zh-CN" w:bidi="hi-IN"/>
        </w:rPr>
      </w:pPr>
    </w:p>
    <w:tbl>
      <w:tblPr>
        <w:tblW w:w="15645" w:type="dxa"/>
        <w:tblInd w:w="-4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5"/>
        <w:gridCol w:w="3800"/>
        <w:gridCol w:w="4200"/>
        <w:gridCol w:w="3738"/>
        <w:gridCol w:w="1982"/>
      </w:tblGrid>
      <w:tr w:rsidR="00B30352" w:rsidRPr="00B30352" w:rsidTr="00A449A2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CATEGORÍA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3C47D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  <w:t>4 EXCELENTE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  <w:t>3 SATISFACTORIO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A6BD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  <w:t>2 MEJORABLE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bCs/>
                <w:sz w:val="20"/>
                <w:szCs w:val="20"/>
                <w:lang w:eastAsia="zh-CN" w:bidi="hi-IN"/>
              </w:rPr>
              <w:t>1 INSUFICIENTE</w:t>
            </w:r>
          </w:p>
        </w:tc>
      </w:tr>
      <w:tr w:rsidR="00B30352" w:rsidRPr="00B30352" w:rsidTr="00A449A2">
        <w:trPr>
          <w:trHeight w:val="780"/>
        </w:trPr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Domina el tema que expone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(3 puntos)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Expresa con claridad y fluidez las ideas y detalles del tema demostrando un completo entendimiento del tema y lo explica con sus palabras. 3 puntos.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Expresa con claridad las ideas y detalles del tema, aunque algunas veces se bloquea y hace pausas. Algunas partes las dice de memoria sin comprenderlas. 2 puntos.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parece comprender muy bien el tema. Memoriza todo el contenido, se bloquea y hace muchas pausas. 1 punto.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Carece de contenido.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</w:p>
        </w:tc>
      </w:tr>
      <w:tr w:rsidR="00B30352" w:rsidRPr="00B30352" w:rsidTr="00A449A2">
        <w:trPr>
          <w:trHeight w:val="1060"/>
        </w:trPr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Aporta material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(2 puntos)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 xml:space="preserve">Aporta material, cuya presentación es de buena calidad, adecuada a su trabajo y hace uso de él (presentación tipo power point, imágenes, mapa mental, </w:t>
            </w:r>
            <w:r w:rsidR="0074194F"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Lapbook</w:t>
            </w: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, esquema). 2 puntos.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 xml:space="preserve">Aporta material cuya presentación es de mala calidad, haciendo mal uso de éste o no usándolo (presentación tipo power point, imágenes, mapa mental, </w:t>
            </w:r>
            <w:r w:rsidR="0074194F"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Lapbook</w:t>
            </w: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, esquema). 1 punto.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aporta material a su exposición.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0,3 puntos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aporta</w:t>
            </w:r>
            <w:r w:rsidR="004E5D39"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.</w:t>
            </w:r>
          </w:p>
        </w:tc>
      </w:tr>
      <w:tr w:rsidR="00B30352" w:rsidRPr="00B30352" w:rsidTr="00A449A2">
        <w:trPr>
          <w:trHeight w:val="1060"/>
        </w:trPr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Tono de voz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(2 puntos)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El volumen es lo suficientemente alto para ser escuchado por todos los miembros de la clase/audiencia a lo largo de toda la presentación. 2 puntos.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El volumen es lo suficientemente alto para ser escuchado por todos los miembros de la clase/audiencia en algunas ocasiones. 1 punto.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El volumen con frecuencia es muy débil para ser escuchado por todos los miembros de la clase/audiencia. 0,3 puntos.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se expresa.</w:t>
            </w:r>
          </w:p>
        </w:tc>
      </w:tr>
      <w:tr w:rsidR="00B30352" w:rsidRPr="00B30352" w:rsidTr="00A449A2">
        <w:trPr>
          <w:trHeight w:val="660"/>
        </w:trPr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Pronunciación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(1 punto)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Pronuncia las palabras y oraciones correctamente. 1 punto.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Pronuncia algunas palabras u oraciones de forma errónea. 0,5 puntos.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Existe poca claridad en la pronunciación de palabras y oraciones.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0,2 puntos.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se comprende</w:t>
            </w:r>
          </w:p>
        </w:tc>
      </w:tr>
      <w:tr w:rsidR="00B30352" w:rsidRPr="00B30352" w:rsidTr="00A449A2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Vocabulario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(0,5 punto)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suele repetir palabras u oraciones y utiliza al menos 2 conectores como son: en primer lugar; en segundo lugar; por un lado; por otro lado; para finalizar; también; además; sin embargo. 0,5 puntos.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suele repetir palabras u oraciones y utiliza al menos 1 conector como puede ser: en primer lugar; en segundo lugar; por un lado; por otro lado; para finalizar; también; además; sin embargo. 0,2 puntos.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Suele repetir palabras y no utiliza conectores. 0 puntos.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Repite.</w:t>
            </w:r>
          </w:p>
        </w:tc>
      </w:tr>
      <w:tr w:rsidR="00B30352" w:rsidRPr="00B30352" w:rsidTr="00A449A2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Postura del cuerpo y contacto visual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(0,5 punto)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Muestra una buena posición corporal, manteniéndose erguido/a, mirando a sus compañeros. 0,5 puntos.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se suele mantener erguido/a y suele apoyarse en algún objeto. Mira a sus compañeros. 0,2 puntos.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se mantiene erguido/a. Tiende a apoyarse y no mira a sus compañeros.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0 puntos.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No mira, se ríe, se apoya...</w:t>
            </w:r>
          </w:p>
        </w:tc>
      </w:tr>
      <w:tr w:rsidR="00B30352" w:rsidRPr="00B30352" w:rsidTr="00A449A2"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Temporalización</w:t>
            </w:r>
          </w:p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b/>
                <w:sz w:val="20"/>
                <w:szCs w:val="20"/>
                <w:lang w:eastAsia="zh-CN" w:bidi="hi-IN"/>
              </w:rPr>
              <w:t>(1 punto)</w:t>
            </w:r>
          </w:p>
        </w:tc>
        <w:tc>
          <w:tcPr>
            <w:tcW w:w="3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Utiliza el tiempo adecuado para la exposición. Entre 5 y 10 minutos. O el tiempo que haya dicho el docente. 1 punto.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Se pasa un poco del tiempo establecido. 0,5 puntos.</w:t>
            </w:r>
          </w:p>
        </w:tc>
        <w:tc>
          <w:tcPr>
            <w:tcW w:w="3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Se pasa mucho del tiempo establecido o lo expone muy rápido. 0,2 puntos.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:rsidR="00B30352" w:rsidRPr="00B30352" w:rsidRDefault="00B30352" w:rsidP="00B3035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</w:pPr>
            <w:r w:rsidRPr="00B30352">
              <w:rPr>
                <w:rFonts w:ascii="Ubuntu" w:eastAsia="Arial" w:hAnsi="Ubuntu" w:cs="Arial"/>
                <w:sz w:val="20"/>
                <w:szCs w:val="20"/>
                <w:lang w:eastAsia="zh-CN" w:bidi="hi-IN"/>
              </w:rPr>
              <w:t>Ídem</w:t>
            </w:r>
          </w:p>
        </w:tc>
      </w:tr>
    </w:tbl>
    <w:p w:rsidR="00953FD6" w:rsidRDefault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Pr="004E5D39" w:rsidRDefault="00953FD6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>DESEMPEÑO 3</w:t>
      </w:r>
      <w:r w:rsidR="004E5D39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="004E5D39" w:rsidRPr="004E5D39">
        <w:rPr>
          <w:rFonts w:ascii="Arial" w:hAnsi="Arial" w:cs="Arial"/>
          <w:sz w:val="24"/>
          <w:szCs w:val="24"/>
          <w:u w:val="single"/>
        </w:rPr>
        <w:t>LISTA DE COTEJO</w:t>
      </w:r>
    </w:p>
    <w:p w:rsidR="00953FD6" w:rsidRPr="00223C86" w:rsidRDefault="00223C86">
      <w:pPr>
        <w:rPr>
          <w:rFonts w:ascii="Arial" w:hAnsi="Arial" w:cs="Arial"/>
          <w:b/>
          <w:sz w:val="24"/>
          <w:szCs w:val="24"/>
        </w:rPr>
      </w:pPr>
      <w:r w:rsidRPr="00223C86">
        <w:rPr>
          <w:rFonts w:ascii="Arial" w:hAnsi="Arial" w:cs="Arial"/>
          <w:b/>
          <w:sz w:val="24"/>
          <w:szCs w:val="24"/>
        </w:rPr>
        <w:t>ALUMNO: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94"/>
        <w:gridCol w:w="1275"/>
        <w:gridCol w:w="1525"/>
      </w:tblGrid>
      <w:tr w:rsidR="00B70095" w:rsidTr="00B70095">
        <w:tc>
          <w:tcPr>
            <w:tcW w:w="11194" w:type="dxa"/>
          </w:tcPr>
          <w:p w:rsidR="00B70095" w:rsidRPr="00B70095" w:rsidRDefault="00B70095" w:rsidP="00B700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INDICADORES</w:t>
            </w:r>
          </w:p>
        </w:tc>
        <w:tc>
          <w:tcPr>
            <w:tcW w:w="1275" w:type="dxa"/>
          </w:tcPr>
          <w:p w:rsidR="00B70095" w:rsidRPr="00B70095" w:rsidRDefault="00B70095" w:rsidP="00B700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525" w:type="dxa"/>
          </w:tcPr>
          <w:p w:rsidR="00B70095" w:rsidRPr="00B70095" w:rsidRDefault="00B70095" w:rsidP="00B700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B70095" w:rsidTr="00B70095">
        <w:tc>
          <w:tcPr>
            <w:tcW w:w="11194" w:type="dxa"/>
          </w:tcPr>
          <w:p w:rsidR="00B70095" w:rsidRPr="00B70095" w:rsidRDefault="00B70095">
            <w:pPr>
              <w:rPr>
                <w:rFonts w:ascii="Arial" w:hAnsi="Arial" w:cs="Arial"/>
                <w:sz w:val="24"/>
                <w:szCs w:val="24"/>
              </w:rPr>
            </w:pPr>
            <w:r w:rsidRPr="00B70095">
              <w:rPr>
                <w:rFonts w:ascii="Arial" w:hAnsi="Arial" w:cs="Arial"/>
                <w:sz w:val="24"/>
                <w:szCs w:val="24"/>
              </w:rPr>
              <w:t>Lee y comprende el texto social proporcionado</w:t>
            </w:r>
          </w:p>
        </w:tc>
        <w:tc>
          <w:tcPr>
            <w:tcW w:w="127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B70095" w:rsidTr="00B70095">
        <w:tc>
          <w:tcPr>
            <w:tcW w:w="11194" w:type="dxa"/>
          </w:tcPr>
          <w:p w:rsidR="00B70095" w:rsidRPr="00B70095" w:rsidRDefault="00B70095">
            <w:pPr>
              <w:rPr>
                <w:rFonts w:ascii="Arial" w:hAnsi="Arial" w:cs="Arial"/>
                <w:sz w:val="24"/>
                <w:szCs w:val="24"/>
              </w:rPr>
            </w:pPr>
            <w:r w:rsidRPr="00B70095">
              <w:rPr>
                <w:rFonts w:ascii="Arial" w:hAnsi="Arial" w:cs="Arial"/>
                <w:sz w:val="24"/>
                <w:szCs w:val="24"/>
              </w:rPr>
              <w:t>Responde a las preguntas propuestas</w:t>
            </w:r>
          </w:p>
        </w:tc>
        <w:tc>
          <w:tcPr>
            <w:tcW w:w="127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B70095" w:rsidTr="00B70095">
        <w:tc>
          <w:tcPr>
            <w:tcW w:w="11194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B70095" w:rsidTr="00B70095">
        <w:tc>
          <w:tcPr>
            <w:tcW w:w="11194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27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B70095" w:rsidRDefault="00B70095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953FD6" w:rsidRDefault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4B253D" w:rsidRDefault="004B253D">
      <w:pPr>
        <w:rPr>
          <w:rFonts w:ascii="Arial" w:hAnsi="Arial" w:cs="Arial"/>
          <w:sz w:val="24"/>
          <w:szCs w:val="24"/>
          <w:u w:val="single"/>
        </w:rPr>
      </w:pPr>
    </w:p>
    <w:p w:rsidR="00953FD6" w:rsidRDefault="00953FD6">
      <w:pPr>
        <w:rPr>
          <w:rFonts w:ascii="Arial" w:hAnsi="Arial" w:cs="Arial"/>
          <w:sz w:val="24"/>
          <w:szCs w:val="24"/>
          <w:u w:val="single"/>
        </w:rPr>
      </w:pPr>
    </w:p>
    <w:p w:rsidR="00953FD6" w:rsidRDefault="00953FD6">
      <w:pPr>
        <w:rPr>
          <w:rFonts w:ascii="Arial" w:hAnsi="Arial" w:cs="Arial"/>
          <w:sz w:val="24"/>
          <w:szCs w:val="24"/>
          <w:u w:val="single"/>
        </w:rPr>
      </w:pPr>
    </w:p>
    <w:p w:rsidR="00953FD6" w:rsidRDefault="00953FD6">
      <w:pPr>
        <w:rPr>
          <w:rFonts w:ascii="Arial" w:hAnsi="Arial" w:cs="Arial"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074D9D" w:rsidP="00953FD6">
      <w:pPr>
        <w:rPr>
          <w:rFonts w:ascii="Arial" w:hAnsi="Arial" w:cs="Arial"/>
          <w:b/>
          <w:sz w:val="24"/>
          <w:szCs w:val="24"/>
          <w:u w:val="single"/>
        </w:rPr>
      </w:pPr>
      <w:r w:rsidRPr="00953FD6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lastRenderedPageBreak/>
        <mc:AlternateContent>
          <mc:Choice Requires="wps">
            <w:drawing>
              <wp:anchor distT="365760" distB="365760" distL="365760" distR="365760" simplePos="0" relativeHeight="251659264" behindDoc="0" locked="0" layoutInCell="1" allowOverlap="1" wp14:anchorId="073A0D37" wp14:editId="5919B984">
                <wp:simplePos x="0" y="0"/>
                <wp:positionH relativeFrom="margin">
                  <wp:align>right</wp:align>
                </wp:positionH>
                <wp:positionV relativeFrom="margin">
                  <wp:posOffset>110490</wp:posOffset>
                </wp:positionV>
                <wp:extent cx="5142865" cy="1990725"/>
                <wp:effectExtent l="0" t="0" r="635" b="7620"/>
                <wp:wrapSquare wrapText="bothSides"/>
                <wp:docPr id="137" name="Cuadro de texto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2865" cy="1990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FD6" w:rsidRPr="00953FD6" w:rsidRDefault="00953FD6" w:rsidP="00953FD6">
                            <w:pPr>
                              <w:rPr>
                                <w:lang w:eastAsia="es-ES"/>
                              </w:rPr>
                            </w:pPr>
                          </w:p>
                          <w:p w:rsidR="00074D9D" w:rsidRDefault="00074D9D" w:rsidP="00953FD6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074D9D" w:rsidRDefault="00074D9D" w:rsidP="00953FD6">
                            <w:pPr>
                              <w:pStyle w:val="TtulodeTDC"/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</w:p>
                          <w:p w:rsidR="00074D9D" w:rsidRDefault="00074D9D" w:rsidP="00074D9D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color w:val="2E74B5" w:themeColor="accent1" w:themeShade="BF"/>
                                <w:sz w:val="32"/>
                                <w:szCs w:val="32"/>
                                <w:lang w:eastAsia="es-ES"/>
                              </w:rPr>
                            </w:pPr>
                          </w:p>
                          <w:p w:rsidR="00074D9D" w:rsidRPr="00074D9D" w:rsidRDefault="00074D9D" w:rsidP="00074D9D">
                            <w:pPr>
                              <w:rPr>
                                <w:lang w:eastAsia="es-ES"/>
                              </w:rPr>
                            </w:pPr>
                          </w:p>
                          <w:p w:rsidR="00953FD6" w:rsidRDefault="00953FD6" w:rsidP="00074D9D">
                            <w:pPr>
                              <w:pStyle w:val="TtulodeTDC"/>
                              <w:numPr>
                                <w:ilvl w:val="0"/>
                                <w:numId w:val="2"/>
                              </w:numPr>
                              <w:spacing w:before="40" w:after="40" w:line="240" w:lineRule="auto"/>
                              <w:rPr>
                                <w:b/>
                              </w:rPr>
                            </w:pPr>
                            <w:r w:rsidRPr="005718AC">
                              <w:rPr>
                                <w:b/>
                              </w:rPr>
                              <w:t>LEYENDA</w:t>
                            </w:r>
                          </w:p>
                          <w:p w:rsidR="00953FD6" w:rsidRDefault="00953FD6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ROJO: No contesto por escrito  a todas las actividades.</w:t>
                            </w: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53FD6" w:rsidRDefault="00953FD6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NARANJA: He sido capaz de contestar a todo.</w:t>
                            </w: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74D9D" w:rsidRDefault="00074D9D" w:rsidP="00953FD6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53FD6" w:rsidRPr="00953FD6" w:rsidRDefault="00953FD6" w:rsidP="00953FD6">
                            <w:pPr>
                              <w:rPr>
                                <w:lang w:eastAsia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VERDE: Contesto a todo y tienen coherencia las  respuestas.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87000</wp14:pctHeight>
                </wp14:sizeRelV>
              </wp:anchor>
            </w:drawing>
          </mc:Choice>
          <mc:Fallback>
            <w:pict>
              <v:shapetype w14:anchorId="073A0D37" id="_x0000_t202" coordsize="21600,21600" o:spt="202" path="m,l,21600r21600,l21600,xe">
                <v:stroke joinstyle="miter"/>
                <v:path gradientshapeok="t" o:connecttype="rect"/>
              </v:shapetype>
              <v:shape id="Cuadro de texto 137" o:spid="_x0000_s1026" type="#_x0000_t202" style="position:absolute;margin-left:353.75pt;margin-top:8.7pt;width:404.95pt;height:156.75pt;z-index:251659264;visibility:visible;mso-wrap-style:square;mso-width-percent:0;mso-height-percent:870;mso-wrap-distance-left:28.8pt;mso-wrap-distance-top:28.8pt;mso-wrap-distance-right:28.8pt;mso-wrap-distance-bottom:28.8pt;mso-position-horizontal:right;mso-position-horizontal-relative:margin;mso-position-vertical:absolute;mso-position-vertical-relative:margin;mso-width-percent:0;mso-height-percent:87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" filled="f" stroked="f" strokeweight=".5pt">
                <v:textbox inset="0,0,0,0">
                  <w:txbxContent>
                    <w:p w:rsidR="00953FD6" w:rsidRPr="00953FD6" w:rsidRDefault="00953FD6" w:rsidP="00953FD6">
                      <w:pPr>
                        <w:rPr>
                          <w:lang w:eastAsia="es-ES"/>
                        </w:rPr>
                      </w:pPr>
                    </w:p>
                    <w:p w:rsidR="00074D9D" w:rsidRDefault="00074D9D" w:rsidP="00953FD6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074D9D" w:rsidRDefault="00074D9D" w:rsidP="00953FD6">
                      <w:pPr>
                        <w:pStyle w:val="TtulodeTDC"/>
                        <w:spacing w:before="40" w:after="40" w:line="240" w:lineRule="auto"/>
                        <w:rPr>
                          <w:b/>
                        </w:rPr>
                      </w:pPr>
                    </w:p>
                    <w:p w:rsidR="00074D9D" w:rsidRDefault="00074D9D" w:rsidP="00074D9D">
                      <w:pPr>
                        <w:rPr>
                          <w:rFonts w:asciiTheme="majorHAnsi" w:eastAsiaTheme="majorEastAsia" w:hAnsiTheme="majorHAnsi" w:cstheme="majorBidi"/>
                          <w:b/>
                          <w:color w:val="2E74B5" w:themeColor="accent1" w:themeShade="BF"/>
                          <w:sz w:val="32"/>
                          <w:szCs w:val="32"/>
                          <w:lang w:eastAsia="es-ES"/>
                        </w:rPr>
                      </w:pPr>
                    </w:p>
                    <w:p w:rsidR="00074D9D" w:rsidRPr="00074D9D" w:rsidRDefault="00074D9D" w:rsidP="00074D9D">
                      <w:pPr>
                        <w:rPr>
                          <w:lang w:eastAsia="es-ES"/>
                        </w:rPr>
                      </w:pPr>
                      <w:bookmarkStart w:id="1" w:name="_GoBack"/>
                      <w:bookmarkEnd w:id="1"/>
                    </w:p>
                    <w:p w:rsidR="00953FD6" w:rsidRDefault="00953FD6" w:rsidP="00074D9D">
                      <w:pPr>
                        <w:pStyle w:val="TtulodeTDC"/>
                        <w:numPr>
                          <w:ilvl w:val="0"/>
                          <w:numId w:val="2"/>
                        </w:numPr>
                        <w:spacing w:before="40" w:after="40" w:line="240" w:lineRule="auto"/>
                        <w:rPr>
                          <w:b/>
                        </w:rPr>
                      </w:pPr>
                      <w:r w:rsidRPr="005718AC">
                        <w:rPr>
                          <w:b/>
                        </w:rPr>
                        <w:t>LEYENDA</w:t>
                      </w:r>
                    </w:p>
                    <w:p w:rsidR="00953FD6" w:rsidRDefault="00953FD6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ROJO: No contesto por escrito  a todas las actividades.</w:t>
                      </w: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953FD6" w:rsidRDefault="00953FD6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NARANJA: He sido capaz de contestar a todo.</w:t>
                      </w: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074D9D" w:rsidRDefault="00074D9D" w:rsidP="00953FD6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953FD6" w:rsidRPr="00953FD6" w:rsidRDefault="00953FD6" w:rsidP="00953FD6">
                      <w:pPr>
                        <w:rPr>
                          <w:lang w:eastAsia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VERDE: Contesto a todo y tienen coherencia las  respuestas.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P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DESEMPEÑO 4 </w:t>
      </w:r>
    </w:p>
    <w:p w:rsidR="00953FD6" w:rsidRDefault="00953FD6">
      <w:pPr>
        <w:rPr>
          <w:rFonts w:ascii="Arial" w:hAnsi="Arial" w:cs="Arial"/>
          <w:sz w:val="24"/>
          <w:szCs w:val="24"/>
          <w:u w:val="single"/>
        </w:rPr>
      </w:pPr>
    </w:p>
    <w:p w:rsidR="00953FD6" w:rsidRPr="004B253D" w:rsidRDefault="00074D9D">
      <w:pPr>
        <w:rPr>
          <w:rFonts w:ascii="Arial" w:hAnsi="Arial" w:cs="Arial"/>
          <w:sz w:val="24"/>
          <w:szCs w:val="24"/>
          <w:u w:val="single"/>
        </w:rPr>
      </w:pPr>
      <w:r w:rsidRPr="00074D9D">
        <w:rPr>
          <w:rFonts w:ascii="Arial" w:eastAsia="Times New Roman" w:hAnsi="Arial" w:cs="Arial"/>
          <w:noProof/>
          <w:sz w:val="24"/>
          <w:szCs w:val="24"/>
          <w:u w:val="single"/>
          <w:lang w:eastAsia="es-ES"/>
        </w:rPr>
        <w:drawing>
          <wp:inline distT="0" distB="0" distL="0" distR="0" wp14:anchorId="0D22D7D2" wp14:editId="0CBE4FD6">
            <wp:extent cx="3157248" cy="3886200"/>
            <wp:effectExtent l="0" t="0" r="5080" b="0"/>
            <wp:docPr id="4" name="Imagen 4" descr="C:\Users\USUARIO\Pictures\SEMAFORO +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\Pictures\SEMAFORO +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993" cy="390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3FD6" w:rsidRPr="004B253D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Times New Roman"/>
    <w:charset w:val="00"/>
    <w:family w:val="auto"/>
    <w:pitch w:val="variable"/>
  </w:font>
  <w:font w:name="Acme">
    <w:charset w:val="00"/>
    <w:family w:val="auto"/>
    <w:pitch w:val="variable"/>
  </w:font>
  <w:font w:name="Source Sans Pro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7199C"/>
    <w:multiLevelType w:val="hybridMultilevel"/>
    <w:tmpl w:val="BA7812DA"/>
    <w:lvl w:ilvl="0" w:tplc="77EC302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193E0D"/>
    <w:multiLevelType w:val="hybridMultilevel"/>
    <w:tmpl w:val="8EBC2D8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074D9D"/>
    <w:rsid w:val="00223C86"/>
    <w:rsid w:val="004B253D"/>
    <w:rsid w:val="004E5D39"/>
    <w:rsid w:val="006D0792"/>
    <w:rsid w:val="00714CC4"/>
    <w:rsid w:val="0074194F"/>
    <w:rsid w:val="00953FD6"/>
    <w:rsid w:val="009C2C21"/>
    <w:rsid w:val="00A64DBF"/>
    <w:rsid w:val="00B30352"/>
    <w:rsid w:val="00B70095"/>
    <w:rsid w:val="00D30A4E"/>
    <w:rsid w:val="00EA4AAB"/>
    <w:rsid w:val="00F8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FD6"/>
  </w:style>
  <w:style w:type="paragraph" w:styleId="Ttulo1">
    <w:name w:val="heading 1"/>
    <w:basedOn w:val="Normal"/>
    <w:next w:val="Normal"/>
    <w:link w:val="Ttulo1Car"/>
    <w:uiPriority w:val="9"/>
    <w:qFormat/>
    <w:rsid w:val="00953F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A4AA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53F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953FD6"/>
    <w:pPr>
      <w:outlineLvl w:val="9"/>
    </w:pPr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626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2020-03-23T17:56:00Z</dcterms:created>
  <dcterms:modified xsi:type="dcterms:W3CDTF">2020-04-05T10:20:00Z</dcterms:modified>
</cp:coreProperties>
</file>